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CDAD6" w14:textId="721809EF" w:rsidR="00EE0C99" w:rsidRPr="007501EC" w:rsidRDefault="00EE0C99" w:rsidP="007501EC">
      <w:pPr>
        <w:shd w:val="clear" w:color="auto" w:fill="FFFFFF"/>
        <w:spacing w:line="380" w:lineRule="exact"/>
        <w:ind w:left="7928" w:right="-568" w:firstLine="1276"/>
        <w:jc w:val="both"/>
        <w:rPr>
          <w:rFonts w:ascii="Times New Roman" w:eastAsia="PMingLiU-ExtB" w:hAnsi="Times New Roman" w:cs="Times New Roman"/>
          <w:i/>
          <w:iCs/>
          <w:caps/>
          <w:w w:val="90"/>
          <w:sz w:val="24"/>
          <w:szCs w:val="24"/>
        </w:rPr>
      </w:pPr>
      <w:r w:rsidRPr="007501EC"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4D470EB" wp14:editId="45F5B6C5">
            <wp:simplePos x="0" y="0"/>
            <wp:positionH relativeFrom="column">
              <wp:posOffset>2775585</wp:posOffset>
            </wp:positionH>
            <wp:positionV relativeFrom="paragraph">
              <wp:posOffset>-29845</wp:posOffset>
            </wp:positionV>
            <wp:extent cx="904875" cy="933450"/>
            <wp:effectExtent l="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A39">
        <w:rPr>
          <w:rFonts w:ascii="Times New Roman" w:eastAsia="PMingLiU-ExtB" w:hAnsi="Times New Roman" w:cs="Times New Roman"/>
          <w:i/>
          <w:iCs/>
          <w:caps/>
          <w:w w:val="90"/>
          <w:sz w:val="24"/>
          <w:szCs w:val="24"/>
        </w:rPr>
        <w:t>ПРОЕКТ</w:t>
      </w:r>
      <w:r w:rsidR="007501EC" w:rsidRPr="007501EC">
        <w:rPr>
          <w:rFonts w:ascii="Times New Roman" w:eastAsia="PMingLiU-ExtB" w:hAnsi="Times New Roman" w:cs="Times New Roman"/>
          <w:i/>
          <w:iCs/>
          <w:caps/>
          <w:w w:val="90"/>
          <w:sz w:val="24"/>
          <w:szCs w:val="24"/>
        </w:rPr>
        <w:t xml:space="preserve"> </w:t>
      </w:r>
    </w:p>
    <w:p w14:paraId="33641A10" w14:textId="77777777" w:rsidR="00EE0C99" w:rsidRPr="00722967" w:rsidRDefault="00EE0C99" w:rsidP="00EE0C99">
      <w:pPr>
        <w:shd w:val="clear" w:color="auto" w:fill="FFFFFF"/>
        <w:spacing w:line="380" w:lineRule="exact"/>
        <w:ind w:left="-1276" w:right="-568"/>
        <w:jc w:val="center"/>
        <w:rPr>
          <w:rFonts w:ascii="Constantia" w:eastAsia="PMingLiU-ExtB" w:hAnsi="Constantia" w:cs="Times New Roman"/>
          <w:b/>
          <w:bCs/>
          <w:caps/>
          <w:w w:val="90"/>
          <w:sz w:val="34"/>
          <w:szCs w:val="34"/>
        </w:rPr>
      </w:pPr>
    </w:p>
    <w:p w14:paraId="224894E2" w14:textId="77777777" w:rsidR="00EE0C99" w:rsidRPr="00722967" w:rsidRDefault="00EE0C99" w:rsidP="00EE0C99">
      <w:pPr>
        <w:shd w:val="clear" w:color="auto" w:fill="FFFFFF"/>
        <w:spacing w:line="380" w:lineRule="exact"/>
        <w:ind w:right="-568"/>
        <w:rPr>
          <w:rFonts w:ascii="Constantia" w:eastAsia="PMingLiU-ExtB" w:hAnsi="Constantia" w:cs="Times New Roman"/>
          <w:b/>
          <w:bCs/>
          <w:caps/>
          <w:w w:val="90"/>
          <w:sz w:val="34"/>
          <w:szCs w:val="34"/>
        </w:rPr>
      </w:pPr>
    </w:p>
    <w:p w14:paraId="55845700" w14:textId="77777777" w:rsidR="00EE0C99" w:rsidRPr="009A1927" w:rsidRDefault="00EE0C99" w:rsidP="00EE0C99">
      <w:pPr>
        <w:shd w:val="clear" w:color="auto" w:fill="FFFFFF"/>
        <w:spacing w:after="0" w:line="380" w:lineRule="exact"/>
        <w:ind w:right="-567"/>
        <w:jc w:val="center"/>
        <w:rPr>
          <w:rFonts w:ascii="Times New Roman" w:eastAsia="PMingLiU-ExtB" w:hAnsi="Times New Roman" w:cs="Times New Roman"/>
          <w:b/>
          <w:bCs/>
          <w:caps/>
          <w:w w:val="90"/>
          <w:sz w:val="34"/>
          <w:szCs w:val="34"/>
        </w:rPr>
      </w:pPr>
      <w:r w:rsidRPr="009A1927">
        <w:rPr>
          <w:rFonts w:ascii="Times New Roman" w:eastAsia="PMingLiU-ExtB" w:hAnsi="Times New Roman" w:cs="Times New Roman"/>
          <w:b/>
          <w:bCs/>
          <w:caps/>
          <w:w w:val="90"/>
          <w:sz w:val="34"/>
          <w:szCs w:val="34"/>
        </w:rPr>
        <w:t>служба государственного финансового контроля</w:t>
      </w:r>
    </w:p>
    <w:p w14:paraId="510A7DFB" w14:textId="52A3CB07" w:rsidR="00EE0C99" w:rsidRPr="009A1927" w:rsidRDefault="00EE0C99" w:rsidP="00EE0C99">
      <w:pPr>
        <w:shd w:val="clear" w:color="auto" w:fill="FFFFFF"/>
        <w:spacing w:after="0"/>
        <w:jc w:val="center"/>
        <w:rPr>
          <w:rFonts w:ascii="Times New Roman" w:eastAsia="PMingLiU-ExtB" w:hAnsi="Times New Roman" w:cs="Times New Roman"/>
          <w:b/>
          <w:bCs/>
          <w:caps/>
          <w:w w:val="90"/>
          <w:sz w:val="34"/>
          <w:szCs w:val="34"/>
        </w:rPr>
      </w:pPr>
      <w:r w:rsidRPr="009A1927">
        <w:rPr>
          <w:rFonts w:ascii="Times New Roman" w:eastAsia="PMingLiU-ExtB" w:hAnsi="Times New Roman" w:cs="Times New Roman"/>
          <w:b/>
          <w:bCs/>
          <w:caps/>
          <w:w w:val="90"/>
          <w:sz w:val="34"/>
          <w:szCs w:val="34"/>
        </w:rPr>
        <w:t>РЕСПУБЛИКИ ДАГЕСТАН</w:t>
      </w:r>
    </w:p>
    <w:p w14:paraId="70B0A455" w14:textId="1C5110ED" w:rsidR="009A1927" w:rsidRPr="009A1927" w:rsidRDefault="009A1927" w:rsidP="00EE0C99">
      <w:pPr>
        <w:shd w:val="clear" w:color="auto" w:fill="FFFFFF"/>
        <w:spacing w:after="0"/>
        <w:jc w:val="center"/>
        <w:rPr>
          <w:rFonts w:ascii="Times New Roman" w:eastAsia="PMingLiU-ExtB" w:hAnsi="Times New Roman" w:cs="Times New Roman"/>
          <w:b/>
          <w:bCs/>
          <w:caps/>
          <w:w w:val="90"/>
          <w:sz w:val="28"/>
          <w:szCs w:val="28"/>
        </w:rPr>
      </w:pPr>
      <w:r w:rsidRPr="009A1927">
        <w:rPr>
          <w:rFonts w:ascii="Times New Roman" w:eastAsia="PMingLiU-ExtB" w:hAnsi="Times New Roman" w:cs="Times New Roman"/>
          <w:b/>
          <w:bCs/>
          <w:caps/>
          <w:w w:val="90"/>
          <w:sz w:val="28"/>
          <w:szCs w:val="28"/>
        </w:rPr>
        <w:t>(ГОСФИНКОНТРОЛЬ РД)</w:t>
      </w:r>
    </w:p>
    <w:p w14:paraId="1A8FDE01" w14:textId="77777777" w:rsidR="00EE0C99" w:rsidRPr="009A1927" w:rsidRDefault="00EE0C99" w:rsidP="00EE0C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447B59" w14:textId="77777777" w:rsidR="00EE0C99" w:rsidRPr="00297426" w:rsidRDefault="00EE0C99" w:rsidP="00EE0C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7426"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14:paraId="0A3CB48A" w14:textId="77777777" w:rsidR="00EE0C99" w:rsidRDefault="00EE0C99" w:rsidP="00EE0C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E6D63E" w14:textId="4C227656" w:rsidR="00EE0C99" w:rsidRDefault="00EE0C99" w:rsidP="00E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4E8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6C14E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6C14E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C11D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</w:t>
      </w:r>
      <w:r w:rsidRPr="006C14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_____________</w:t>
      </w:r>
    </w:p>
    <w:p w14:paraId="13B5E6A3" w14:textId="77777777" w:rsidR="00EE0C99" w:rsidRPr="00794B9C" w:rsidRDefault="00EE0C99" w:rsidP="00EE0C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45DB416" w14:textId="77777777" w:rsidR="00EE0C99" w:rsidRDefault="00EE0C99" w:rsidP="00EE0C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14E8">
        <w:rPr>
          <w:rFonts w:ascii="Times New Roman" w:hAnsi="Times New Roman" w:cs="Times New Roman"/>
          <w:b/>
          <w:bCs/>
          <w:sz w:val="28"/>
          <w:szCs w:val="28"/>
        </w:rPr>
        <w:t>г. Махачкала</w:t>
      </w:r>
    </w:p>
    <w:p w14:paraId="2C70C377" w14:textId="77777777" w:rsidR="00EE0C99" w:rsidRDefault="00EE0C99" w:rsidP="00EE0C99">
      <w:pPr>
        <w:widowControl w:val="0"/>
        <w:spacing w:after="0" w:line="322" w:lineRule="exact"/>
        <w:jc w:val="center"/>
      </w:pPr>
    </w:p>
    <w:p w14:paraId="0EF34C84" w14:textId="77777777" w:rsidR="004772C1" w:rsidRDefault="004772C1" w:rsidP="004772C1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О </w:t>
      </w:r>
      <w:bookmarkStart w:id="0" w:name="_Hlk144980325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внесении изменения в </w:t>
      </w:r>
      <w:r w:rsidRPr="00477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Положение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477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о выплате надбавок, </w:t>
      </w:r>
    </w:p>
    <w:p w14:paraId="08E8B586" w14:textId="3951302E" w:rsidR="004772C1" w:rsidRPr="004772C1" w:rsidRDefault="004772C1" w:rsidP="004772C1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477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премий, поощрений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477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и материальной помощи государственным гражданским служащим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477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Республики Дагестан в Службе государственного финансового</w:t>
      </w:r>
    </w:p>
    <w:p w14:paraId="46A7F503" w14:textId="346F4756" w:rsidR="004772C1" w:rsidRDefault="004772C1" w:rsidP="004772C1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77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Республики Дагестан</w:t>
      </w:r>
      <w:bookmarkEnd w:id="0"/>
    </w:p>
    <w:p w14:paraId="0E23E166" w14:textId="77777777" w:rsidR="004772C1" w:rsidRDefault="004772C1" w:rsidP="004772C1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65BDDE1B" w14:textId="59177B69" w:rsidR="00173B72" w:rsidRPr="00173B72" w:rsidRDefault="00E33D5C" w:rsidP="00E33D5C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Руководствуясь Положением о</w:t>
      </w:r>
      <w:r w:rsidR="00441A72" w:rsidRPr="00441A7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Службе государственного финансового контроля Республики Дагестан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утвержденным постановлением </w:t>
      </w:r>
      <w:r w:rsidRPr="00E33D5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Правительства Республики Дагестан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33D5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 12 февраля 2021 г</w:t>
      </w:r>
      <w:r w:rsidR="00CC11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ода</w:t>
      </w:r>
      <w:r w:rsidRPr="00E33D5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№</w:t>
      </w:r>
      <w:r w:rsidRPr="00E33D5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«Вопросы </w:t>
      </w:r>
      <w:r w:rsidRPr="00441A7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Служб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ы</w:t>
      </w:r>
      <w:r w:rsidRPr="00441A7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государственного финансового контроля Республики Дагестан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»,</w:t>
      </w:r>
    </w:p>
    <w:p w14:paraId="077F9118" w14:textId="6B3A7C90" w:rsidR="00C22105" w:rsidRPr="00C22105" w:rsidRDefault="00EE0C99" w:rsidP="00E33D5C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shd w:val="clear" w:color="auto" w:fill="FFFFFF"/>
          <w:lang w:bidi="ru-RU"/>
        </w:rPr>
      </w:pPr>
      <w:r w:rsidRPr="00EE0C99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shd w:val="clear" w:color="auto" w:fill="FFFFFF"/>
          <w:lang w:bidi="ru-RU"/>
        </w:rPr>
        <w:t>приказываю:</w:t>
      </w:r>
    </w:p>
    <w:p w14:paraId="330C5057" w14:textId="4DB8C617" w:rsidR="00E33D5C" w:rsidRPr="00E33D5C" w:rsidRDefault="00173B72" w:rsidP="00E33D5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1. </w:t>
      </w:r>
      <w:r w:rsidR="00E33D5C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Исключить </w:t>
      </w:r>
      <w:bookmarkStart w:id="1" w:name="_Hlk144981142"/>
      <w:r w:rsidR="00E33D5C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пункт 1 раздела </w:t>
      </w:r>
      <w:r w:rsidR="00E33D5C">
        <w:rPr>
          <w:rFonts w:ascii="Times New Roman" w:eastAsia="Courier New" w:hAnsi="Times New Roman" w:cs="Times New Roman"/>
          <w:color w:val="000000"/>
          <w:sz w:val="28"/>
          <w:szCs w:val="28"/>
          <w:lang w:val="en-US" w:bidi="ru-RU"/>
        </w:rPr>
        <w:t>VII</w:t>
      </w:r>
      <w:r w:rsidR="00E33D5C" w:rsidRPr="00E33D5C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Положени</w:t>
      </w:r>
      <w:r w:rsidR="00E33D5C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я</w:t>
      </w:r>
      <w:r w:rsidR="00E33D5C" w:rsidRPr="00E33D5C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о выплате надбавок, премий, поощрений и материальной помощи государственным гражданским служащим Республики Дагестан в Службе государственного финансового</w:t>
      </w:r>
      <w:r w:rsidR="00E33D5C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  <w:r w:rsidR="00E33D5C" w:rsidRPr="00E33D5C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Республики Дагестан</w:t>
      </w:r>
      <w:r w:rsidR="00E33D5C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, утвержденного приказом </w:t>
      </w:r>
      <w:r w:rsidR="00E33D5C" w:rsidRPr="00441A7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Служб</w:t>
      </w:r>
      <w:r w:rsidR="00E33D5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ы</w:t>
      </w:r>
      <w:r w:rsidR="00E33D5C" w:rsidRPr="00441A7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государственного финансового контроля Республики Дагестан</w:t>
      </w:r>
      <w:r w:rsidR="00E33D5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от 22 июня 2021 года № 04-39/21</w:t>
      </w:r>
      <w:bookmarkEnd w:id="1"/>
      <w:r w:rsidR="00CC11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14:paraId="042B6001" w14:textId="3BD95B8B" w:rsidR="00173B72" w:rsidRPr="00173B72" w:rsidRDefault="00C22105" w:rsidP="00E33D5C">
      <w:pPr>
        <w:pStyle w:val="a6"/>
        <w:widowControl w:val="0"/>
        <w:spacing w:after="0" w:line="322" w:lineRule="exact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2. </w:t>
      </w:r>
      <w:r w:rsidR="00FC1AD8">
        <w:rPr>
          <w:rFonts w:ascii="Times New Roman" w:eastAsia="Times New Roman" w:hAnsi="Times New Roman" w:cs="Times New Roman"/>
          <w:sz w:val="28"/>
          <w:szCs w:val="28"/>
          <w:lang w:bidi="ru-RU"/>
        </w:rPr>
        <w:t>Р</w:t>
      </w:r>
      <w:r w:rsidR="00CC11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азместить </w:t>
      </w:r>
      <w:r w:rsidR="00173B72" w:rsidRPr="00C2210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настоящий приказ </w:t>
      </w:r>
      <w:r w:rsidR="00CC11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на официальном сайте </w:t>
      </w:r>
      <w:r w:rsidR="00173B72" w:rsidRPr="00C22105">
        <w:rPr>
          <w:rFonts w:ascii="Times New Roman" w:eastAsia="Times New Roman" w:hAnsi="Times New Roman" w:cs="Times New Roman"/>
          <w:sz w:val="28"/>
          <w:szCs w:val="28"/>
          <w:lang w:bidi="ru-RU"/>
        </w:rPr>
        <w:t>Служб</w:t>
      </w:r>
      <w:r w:rsidR="00CC11D4">
        <w:rPr>
          <w:rFonts w:ascii="Times New Roman" w:eastAsia="Times New Roman" w:hAnsi="Times New Roman" w:cs="Times New Roman"/>
          <w:sz w:val="28"/>
          <w:szCs w:val="28"/>
          <w:lang w:bidi="ru-RU"/>
        </w:rPr>
        <w:t>ы</w:t>
      </w:r>
      <w:r w:rsidR="00173B72" w:rsidRPr="00C221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государственного финансового </w:t>
      </w:r>
      <w:r w:rsidR="00173B72" w:rsidRPr="00C2210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Республики Дагестан</w:t>
      </w:r>
      <w:r w:rsidR="00CC11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C11D4" w:rsidRPr="00CC11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информационно-телекоммуникационной сети </w:t>
      </w:r>
      <w:r w:rsidR="00CC11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«</w:t>
      </w:r>
      <w:r w:rsidR="00CC11D4" w:rsidRPr="00CC11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Интернет</w:t>
      </w:r>
      <w:r w:rsidR="00CC11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14:paraId="0F0EB2CD" w14:textId="4DA0381D" w:rsidR="00173B72" w:rsidRPr="00173B72" w:rsidRDefault="009A1927" w:rsidP="00E33D5C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</w:t>
      </w:r>
      <w:r w:rsidR="00173B7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="00173B72" w:rsidRPr="00173B7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Контроль за исполнением настоящего приказа</w:t>
      </w:r>
      <w:r w:rsidR="00173B72" w:rsidRPr="00173B7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оставляю за собой.</w:t>
      </w:r>
      <w:r w:rsidR="00173B72" w:rsidRPr="00173B7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14:paraId="41EE0AEF" w14:textId="77777777" w:rsidR="00173B72" w:rsidRPr="00173B72" w:rsidRDefault="00173B72" w:rsidP="00173B72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64264FF5" w14:textId="77777777" w:rsidR="00173B72" w:rsidRPr="00173B72" w:rsidRDefault="00173B72" w:rsidP="00173B72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2CD661BE" w14:textId="77777777" w:rsidR="00173B72" w:rsidRPr="00173B72" w:rsidRDefault="00173B72" w:rsidP="00173B72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029503E5" w14:textId="282C96DE" w:rsidR="00CC11D4" w:rsidRPr="008838D9" w:rsidRDefault="00843A39" w:rsidP="008838D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173B72" w:rsidRPr="00173B72">
        <w:rPr>
          <w:rFonts w:ascii="Times New Roman" w:eastAsia="Times New Roman" w:hAnsi="Times New Roman" w:cs="Times New Roman"/>
          <w:b/>
          <w:sz w:val="28"/>
          <w:szCs w:val="28"/>
        </w:rPr>
        <w:t>уководител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ь </w:t>
      </w:r>
      <w:r w:rsidR="00173B72" w:rsidRPr="00173B7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B6483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="0046008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="00B64830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4D75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D75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М.С. Ибрагимов</w:t>
      </w:r>
      <w:r w:rsidR="00982F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sectPr w:rsidR="00CC11D4" w:rsidRPr="008838D9" w:rsidSect="009A192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13CE6"/>
    <w:multiLevelType w:val="hybridMultilevel"/>
    <w:tmpl w:val="67663516"/>
    <w:lvl w:ilvl="0" w:tplc="9BEAFADC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3F2A5C66"/>
    <w:multiLevelType w:val="hybridMultilevel"/>
    <w:tmpl w:val="A4A8466C"/>
    <w:lvl w:ilvl="0" w:tplc="20C21BE0">
      <w:start w:val="2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63CE2A37"/>
    <w:multiLevelType w:val="multilevel"/>
    <w:tmpl w:val="A98CD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98722B"/>
    <w:multiLevelType w:val="hybridMultilevel"/>
    <w:tmpl w:val="6756BC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3B12DC6"/>
    <w:multiLevelType w:val="hybridMultilevel"/>
    <w:tmpl w:val="65200A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4B93C10"/>
    <w:multiLevelType w:val="hybridMultilevel"/>
    <w:tmpl w:val="EB18B0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80690887">
    <w:abstractNumId w:val="2"/>
  </w:num>
  <w:num w:numId="2" w16cid:durableId="827133135">
    <w:abstractNumId w:val="1"/>
  </w:num>
  <w:num w:numId="3" w16cid:durableId="1620449329">
    <w:abstractNumId w:val="0"/>
  </w:num>
  <w:num w:numId="4" w16cid:durableId="1281569319">
    <w:abstractNumId w:val="5"/>
  </w:num>
  <w:num w:numId="5" w16cid:durableId="180362913">
    <w:abstractNumId w:val="3"/>
  </w:num>
  <w:num w:numId="6" w16cid:durableId="21193299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724"/>
    <w:rsid w:val="00003D4B"/>
    <w:rsid w:val="00074EA0"/>
    <w:rsid w:val="00090B7A"/>
    <w:rsid w:val="00173B72"/>
    <w:rsid w:val="00177210"/>
    <w:rsid w:val="00196F36"/>
    <w:rsid w:val="002722E7"/>
    <w:rsid w:val="002B2240"/>
    <w:rsid w:val="002E5D2F"/>
    <w:rsid w:val="003079D1"/>
    <w:rsid w:val="00404256"/>
    <w:rsid w:val="004069D7"/>
    <w:rsid w:val="00433C3A"/>
    <w:rsid w:val="00441A72"/>
    <w:rsid w:val="00460086"/>
    <w:rsid w:val="00472A2E"/>
    <w:rsid w:val="004743D0"/>
    <w:rsid w:val="004772C1"/>
    <w:rsid w:val="004D751B"/>
    <w:rsid w:val="00506FDE"/>
    <w:rsid w:val="00516F89"/>
    <w:rsid w:val="00535EDE"/>
    <w:rsid w:val="00543997"/>
    <w:rsid w:val="005B759C"/>
    <w:rsid w:val="005C0041"/>
    <w:rsid w:val="005E5724"/>
    <w:rsid w:val="00664180"/>
    <w:rsid w:val="006913AB"/>
    <w:rsid w:val="00722967"/>
    <w:rsid w:val="00733A85"/>
    <w:rsid w:val="007501EC"/>
    <w:rsid w:val="007669B1"/>
    <w:rsid w:val="00794B9C"/>
    <w:rsid w:val="007F5B0D"/>
    <w:rsid w:val="00832EDA"/>
    <w:rsid w:val="00843A39"/>
    <w:rsid w:val="008838D9"/>
    <w:rsid w:val="008A0C8F"/>
    <w:rsid w:val="008A59C7"/>
    <w:rsid w:val="008C61CF"/>
    <w:rsid w:val="009238D0"/>
    <w:rsid w:val="00982F22"/>
    <w:rsid w:val="009A1927"/>
    <w:rsid w:val="009B3170"/>
    <w:rsid w:val="009C5518"/>
    <w:rsid w:val="00A75905"/>
    <w:rsid w:val="00B40B5F"/>
    <w:rsid w:val="00B64830"/>
    <w:rsid w:val="00B97CBB"/>
    <w:rsid w:val="00BD45A0"/>
    <w:rsid w:val="00C22105"/>
    <w:rsid w:val="00C420DF"/>
    <w:rsid w:val="00C636E2"/>
    <w:rsid w:val="00CC11D4"/>
    <w:rsid w:val="00CC3EE8"/>
    <w:rsid w:val="00D02B86"/>
    <w:rsid w:val="00D05F07"/>
    <w:rsid w:val="00D148BE"/>
    <w:rsid w:val="00D23497"/>
    <w:rsid w:val="00D36DED"/>
    <w:rsid w:val="00D94C77"/>
    <w:rsid w:val="00E33D5C"/>
    <w:rsid w:val="00EA3E82"/>
    <w:rsid w:val="00ED14A0"/>
    <w:rsid w:val="00EE0C99"/>
    <w:rsid w:val="00EF376D"/>
    <w:rsid w:val="00F05A9F"/>
    <w:rsid w:val="00F379C2"/>
    <w:rsid w:val="00F5086D"/>
    <w:rsid w:val="00F90877"/>
    <w:rsid w:val="00FC1AD8"/>
    <w:rsid w:val="00FC63C7"/>
    <w:rsid w:val="00FD0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4496"/>
  <w15:docId w15:val="{0EB8FB9B-B3D1-4E49-8049-FBA79100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DE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D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3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17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73B72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173B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73B7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3B72"/>
    <w:pPr>
      <w:widowControl w:val="0"/>
      <w:shd w:val="clear" w:color="auto" w:fill="FFFFFF"/>
      <w:spacing w:after="0" w:line="643" w:lineRule="exact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1">
    <w:name w:val="Основной текст1"/>
    <w:basedOn w:val="a"/>
    <w:link w:val="a7"/>
    <w:rsid w:val="00173B72"/>
    <w:pPr>
      <w:widowControl w:val="0"/>
      <w:shd w:val="clear" w:color="auto" w:fill="FFFFFF"/>
      <w:spacing w:before="60" w:after="0" w:line="643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ConsPlusNormal">
    <w:name w:val="ConsPlusNormal"/>
    <w:rsid w:val="00173B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5pt">
    <w:name w:val="Основной текст + 11;5 pt;Полужирный"/>
    <w:basedOn w:val="a7"/>
    <w:rsid w:val="00FC63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pt">
    <w:name w:val="Основной текст + 12 pt;Полужирный"/>
    <w:basedOn w:val="a7"/>
    <w:rsid w:val="00FC63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Tahoma10pt">
    <w:name w:val="Основной текст + Tahoma;10 pt;Полужирный"/>
    <w:basedOn w:val="a7"/>
    <w:rsid w:val="00FC63C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15pt0">
    <w:name w:val="Основной текст + 11;5 pt"/>
    <w:basedOn w:val="a7"/>
    <w:rsid w:val="00FC63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C221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Unresolved Mention"/>
    <w:basedOn w:val="a0"/>
    <w:uiPriority w:val="99"/>
    <w:semiHidden/>
    <w:unhideWhenUsed/>
    <w:rsid w:val="00472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Руслан Хасбулатов</cp:lastModifiedBy>
  <cp:revision>3</cp:revision>
  <cp:lastPrinted>2023-09-05T15:18:00Z</cp:lastPrinted>
  <dcterms:created xsi:type="dcterms:W3CDTF">2023-09-07T09:58:00Z</dcterms:created>
  <dcterms:modified xsi:type="dcterms:W3CDTF">2023-09-07T10:01:00Z</dcterms:modified>
</cp:coreProperties>
</file>